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87006C">
        <w:rPr>
          <w:b/>
          <w:color w:val="FF0000"/>
          <w:sz w:val="28"/>
        </w:rPr>
        <w:t>6</w:t>
      </w:r>
    </w:p>
    <w:p w:rsidR="00D35BAA" w:rsidRDefault="00D35BAA" w:rsidP="00D35BAA">
      <w:pPr>
        <w:spacing w:line="0" w:lineRule="atLeast"/>
        <w:ind w:right="40"/>
        <w:jc w:val="center"/>
        <w:rPr>
          <w:rFonts w:eastAsia="Times New Roman"/>
          <w:b/>
          <w:color w:val="FF0000"/>
        </w:rPr>
      </w:pPr>
      <w:proofErr w:type="spellStart"/>
      <w:r w:rsidRPr="00282D92">
        <w:rPr>
          <w:b/>
          <w:color w:val="FF0000"/>
          <w:sz w:val="28"/>
        </w:rPr>
        <w:t>Tuần</w:t>
      </w:r>
      <w:proofErr w:type="spellEnd"/>
      <w:r w:rsidRPr="00282D92">
        <w:rPr>
          <w:b/>
          <w:color w:val="FF0000"/>
          <w:sz w:val="28"/>
        </w:rPr>
        <w:t xml:space="preserve"> 22 – </w:t>
      </w:r>
      <w:r>
        <w:rPr>
          <w:rFonts w:eastAsia="Times New Roman"/>
          <w:b/>
          <w:color w:val="FF0000"/>
        </w:rPr>
        <w:t>TIẾT 43, 44, 45</w:t>
      </w:r>
      <w:r>
        <w:rPr>
          <w:rFonts w:eastAsia="Times New Roman"/>
          <w:b/>
          <w:color w:val="FF0000"/>
        </w:rPr>
        <w:t>:</w:t>
      </w:r>
    </w:p>
    <w:p w:rsidR="00D35BAA" w:rsidRPr="00282D92" w:rsidRDefault="00D35BAA" w:rsidP="00D35BAA">
      <w:pPr>
        <w:spacing w:line="0" w:lineRule="atLeast"/>
        <w:ind w:right="40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CƠ QUAN SINH SẢN CỦA THỰC VẬT CÓ HOA: QUẢ VÀ HẠT (</w:t>
      </w:r>
      <w:proofErr w:type="spellStart"/>
      <w:r>
        <w:rPr>
          <w:rFonts w:eastAsia="Times New Roman"/>
          <w:b/>
          <w:color w:val="FF0000"/>
        </w:rPr>
        <w:t>tt</w:t>
      </w:r>
      <w:proofErr w:type="spellEnd"/>
      <w:r>
        <w:rPr>
          <w:rFonts w:eastAsia="Times New Roman"/>
          <w:b/>
          <w:color w:val="FF0000"/>
        </w:rPr>
        <w:t>)</w:t>
      </w:r>
    </w:p>
    <w:p w:rsidR="00D35BAA" w:rsidRDefault="00D35BAA" w:rsidP="00D35BAA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II. HẠT VÀ CÁC BỘ PHẬN CỦA HẠT</w:t>
      </w:r>
    </w:p>
    <w:p w:rsidR="00D35BAA" w:rsidRDefault="00D35BAA" w:rsidP="00D35BAA">
      <w:pPr>
        <w:spacing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proofErr w:type="spellStart"/>
      <w:r>
        <w:rPr>
          <w:rFonts w:eastAsia="Times New Roman"/>
          <w:b/>
        </w:rPr>
        <w:t>Các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bộ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phận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của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hạt</w:t>
      </w:r>
      <w:proofErr w:type="spellEnd"/>
      <w:r>
        <w:rPr>
          <w:rFonts w:eastAsia="Times New Roman"/>
          <w:b/>
        </w:rPr>
        <w:t>:</w:t>
      </w:r>
    </w:p>
    <w:p w:rsidR="00D35BAA" w:rsidRPr="00F31FED" w:rsidRDefault="00D35BAA" w:rsidP="00D35BAA">
      <w:pPr>
        <w:spacing w:line="240" w:lineRule="auto"/>
        <w:jc w:val="both"/>
        <w:rPr>
          <w:rFonts w:cs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Hạt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gồm</w:t>
      </w:r>
      <w:proofErr w:type="spellEnd"/>
      <w:r>
        <w:t>:</w:t>
      </w:r>
      <w:r>
        <w:rPr>
          <w:rFonts w:ascii="Arial" w:hAnsi="Arial" w:cs="Arial"/>
          <w:color w:val="4A4A4A"/>
        </w:rPr>
        <w:t xml:space="preserve"> </w:t>
      </w:r>
      <w:proofErr w:type="spellStart"/>
      <w:r w:rsidRPr="00F31FED">
        <w:rPr>
          <w:rFonts w:cs="Times New Roman"/>
        </w:rPr>
        <w:t>Vỏ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hạt</w:t>
      </w:r>
      <w:proofErr w:type="spellEnd"/>
      <w:r w:rsidRPr="00F31FED">
        <w:rPr>
          <w:rFonts w:cs="Times New Roman"/>
        </w:rPr>
        <w:t xml:space="preserve">, </w:t>
      </w:r>
      <w:proofErr w:type="spellStart"/>
      <w:r w:rsidRPr="00F31FED">
        <w:rPr>
          <w:rFonts w:cs="Times New Roman"/>
        </w:rPr>
        <w:t>phôi</w:t>
      </w:r>
      <w:proofErr w:type="spellEnd"/>
      <w:r w:rsidRPr="00F31FED">
        <w:rPr>
          <w:rFonts w:cs="Times New Roman"/>
        </w:rPr>
        <w:t xml:space="preserve">, </w:t>
      </w:r>
      <w:proofErr w:type="spellStart"/>
      <w:r w:rsidRPr="00F31FED">
        <w:rPr>
          <w:rFonts w:cs="Times New Roman"/>
        </w:rPr>
        <w:t>chất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dinh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dưỡng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dự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trữ</w:t>
      </w:r>
      <w:proofErr w:type="spellEnd"/>
    </w:p>
    <w:p w:rsidR="00D35BAA" w:rsidRPr="00F31FED" w:rsidRDefault="00D35BAA" w:rsidP="00D35BAA">
      <w:pPr>
        <w:spacing w:line="240" w:lineRule="auto"/>
        <w:jc w:val="both"/>
        <w:rPr>
          <w:rFonts w:cs="Times New Roman"/>
        </w:rPr>
      </w:pPr>
      <w:r w:rsidRPr="00F31FED">
        <w:rPr>
          <w:rFonts w:cs="Times New Roman"/>
        </w:rPr>
        <w:t xml:space="preserve">- </w:t>
      </w:r>
      <w:proofErr w:type="spellStart"/>
      <w:r w:rsidRPr="00F31FED">
        <w:rPr>
          <w:rFonts w:cs="Times New Roman"/>
        </w:rPr>
        <w:t>Phôi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hạt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gồm</w:t>
      </w:r>
      <w:proofErr w:type="spellEnd"/>
      <w:r w:rsidRPr="00F31FED">
        <w:rPr>
          <w:rFonts w:cs="Times New Roman"/>
        </w:rPr>
        <w:t xml:space="preserve">: </w:t>
      </w:r>
      <w:proofErr w:type="spellStart"/>
      <w:r w:rsidRPr="00F31FED">
        <w:rPr>
          <w:rFonts w:cs="Times New Roman"/>
        </w:rPr>
        <w:t>rễ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mầm</w:t>
      </w:r>
      <w:proofErr w:type="spellEnd"/>
      <w:r w:rsidRPr="00F31FED">
        <w:rPr>
          <w:rFonts w:cs="Times New Roman"/>
        </w:rPr>
        <w:t xml:space="preserve">, </w:t>
      </w:r>
      <w:proofErr w:type="spellStart"/>
      <w:r w:rsidRPr="00F31FED">
        <w:rPr>
          <w:rFonts w:cs="Times New Roman"/>
        </w:rPr>
        <w:t>thân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mầm</w:t>
      </w:r>
      <w:proofErr w:type="spellEnd"/>
      <w:r w:rsidRPr="00F31FED">
        <w:rPr>
          <w:rFonts w:cs="Times New Roman"/>
        </w:rPr>
        <w:t xml:space="preserve">, </w:t>
      </w:r>
      <w:proofErr w:type="spellStart"/>
      <w:r w:rsidRPr="00F31FED">
        <w:rPr>
          <w:rFonts w:cs="Times New Roman"/>
        </w:rPr>
        <w:t>lá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mầm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và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chồi</w:t>
      </w:r>
      <w:proofErr w:type="spellEnd"/>
      <w:r w:rsidRPr="00F31FED">
        <w:rPr>
          <w:rFonts w:cs="Times New Roman"/>
        </w:rPr>
        <w:t xml:space="preserve"> </w:t>
      </w:r>
      <w:proofErr w:type="spellStart"/>
      <w:r w:rsidRPr="00F31FED">
        <w:rPr>
          <w:rFonts w:cs="Times New Roman"/>
        </w:rPr>
        <w:t>mầm</w:t>
      </w:r>
      <w:proofErr w:type="spellEnd"/>
      <w:r w:rsidRPr="00F31FED">
        <w:rPr>
          <w:rFonts w:cs="Times New Roman"/>
        </w:rPr>
        <w:t>.</w:t>
      </w:r>
    </w:p>
    <w:p w:rsidR="00D35BAA" w:rsidRPr="00F31FED" w:rsidRDefault="00D35BAA" w:rsidP="00D35BAA">
      <w:pPr>
        <w:spacing w:line="240" w:lineRule="auto"/>
        <w:jc w:val="both"/>
        <w:rPr>
          <w:rFonts w:eastAsia="Times New Roman" w:cs="Times New Roman"/>
          <w:b/>
        </w:rPr>
      </w:pPr>
      <w:r w:rsidRPr="00F31FED">
        <w:rPr>
          <w:rFonts w:eastAsia="Times New Roman" w:cs="Times New Roman"/>
        </w:rPr>
        <w:t xml:space="preserve">- </w:t>
      </w:r>
      <w:proofErr w:type="spellStart"/>
      <w:r w:rsidRPr="00F31FED">
        <w:rPr>
          <w:rFonts w:eastAsia="Times New Roman" w:cs="Times New Roman"/>
        </w:rPr>
        <w:t>Chất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dinh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dưỡng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dự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trữ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của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hạt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chứa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trong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phôi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nhũ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hoặc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trong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lá</w:t>
      </w:r>
      <w:proofErr w:type="spellEnd"/>
      <w:r w:rsidRPr="00F31FED">
        <w:rPr>
          <w:rFonts w:eastAsia="Times New Roman" w:cs="Times New Roman"/>
        </w:rPr>
        <w:t xml:space="preserve"> </w:t>
      </w:r>
      <w:proofErr w:type="spellStart"/>
      <w:r w:rsidRPr="00F31FED">
        <w:rPr>
          <w:rFonts w:eastAsia="Times New Roman" w:cs="Times New Roman"/>
        </w:rPr>
        <w:t>mầm</w:t>
      </w:r>
      <w:proofErr w:type="spellEnd"/>
      <w:r w:rsidRPr="00F31FED">
        <w:rPr>
          <w:rFonts w:eastAsia="Times New Roman" w:cs="Times New Roman"/>
        </w:rPr>
        <w:t>.</w:t>
      </w:r>
    </w:p>
    <w:p w:rsidR="00D35BAA" w:rsidRDefault="00D35BAA" w:rsidP="00D35BAA">
      <w:pPr>
        <w:numPr>
          <w:ilvl w:val="0"/>
          <w:numId w:val="10"/>
        </w:numPr>
        <w:tabs>
          <w:tab w:val="left" w:pos="460"/>
        </w:tabs>
        <w:spacing w:after="0" w:line="0" w:lineRule="atLeast"/>
        <w:ind w:left="460" w:hanging="264"/>
        <w:rPr>
          <w:rFonts w:eastAsia="Times New Roman" w:cs="Arial"/>
          <w:b/>
          <w:szCs w:val="20"/>
        </w:rPr>
      </w:pPr>
      <w:proofErr w:type="spellStart"/>
      <w:r w:rsidRPr="00102E28">
        <w:rPr>
          <w:rFonts w:eastAsia="Times New Roman" w:cs="Arial"/>
          <w:b/>
          <w:szCs w:val="20"/>
        </w:rPr>
        <w:t>Phân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biệt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hạt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một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lá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mầm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và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hạt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hai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lá</w:t>
      </w:r>
      <w:proofErr w:type="spellEnd"/>
      <w:r w:rsidRPr="00102E28">
        <w:rPr>
          <w:rFonts w:eastAsia="Times New Roman" w:cs="Arial"/>
          <w:b/>
          <w:szCs w:val="20"/>
        </w:rPr>
        <w:t xml:space="preserve"> </w:t>
      </w:r>
      <w:proofErr w:type="spellStart"/>
      <w:r w:rsidRPr="00102E28">
        <w:rPr>
          <w:rFonts w:eastAsia="Times New Roman" w:cs="Arial"/>
          <w:b/>
          <w:szCs w:val="20"/>
        </w:rPr>
        <w:t>mầm</w:t>
      </w:r>
      <w:proofErr w:type="spellEnd"/>
      <w:r w:rsidRPr="00102E28">
        <w:rPr>
          <w:rFonts w:eastAsia="Times New Roman" w:cs="Arial"/>
          <w:b/>
          <w:szCs w:val="20"/>
        </w:rPr>
        <w:t>:</w:t>
      </w:r>
    </w:p>
    <w:p w:rsidR="00D35BAA" w:rsidRDefault="00D35BAA" w:rsidP="00D35BAA">
      <w:pPr>
        <w:tabs>
          <w:tab w:val="left" w:pos="460"/>
        </w:tabs>
        <w:spacing w:after="0" w:line="0" w:lineRule="atLeast"/>
        <w:rPr>
          <w:rFonts w:eastAsia="Times New Roman" w:cs="Arial"/>
          <w:szCs w:val="20"/>
        </w:rPr>
      </w:pPr>
      <w:proofErr w:type="spellStart"/>
      <w:r w:rsidRPr="00102E28">
        <w:rPr>
          <w:rFonts w:eastAsia="Times New Roman" w:cs="Arial"/>
          <w:i/>
          <w:szCs w:val="20"/>
        </w:rPr>
        <w:t>Giống</w:t>
      </w:r>
      <w:proofErr w:type="spellEnd"/>
      <w:r w:rsidRPr="00102E28">
        <w:rPr>
          <w:rFonts w:eastAsia="Times New Roman" w:cs="Arial"/>
          <w:i/>
          <w:szCs w:val="20"/>
        </w:rPr>
        <w:t xml:space="preserve"> </w:t>
      </w:r>
      <w:proofErr w:type="spellStart"/>
      <w:r w:rsidRPr="00102E28">
        <w:rPr>
          <w:rFonts w:eastAsia="Times New Roman" w:cs="Arial"/>
          <w:i/>
          <w:szCs w:val="20"/>
        </w:rPr>
        <w:t>nhau</w:t>
      </w:r>
      <w:proofErr w:type="spellEnd"/>
      <w:r w:rsidRPr="00102E28">
        <w:rPr>
          <w:rFonts w:eastAsia="Times New Roman" w:cs="Arial"/>
          <w:i/>
          <w:szCs w:val="20"/>
        </w:rPr>
        <w:t xml:space="preserve">: </w:t>
      </w:r>
      <w:proofErr w:type="spellStart"/>
      <w:r w:rsidRPr="00102E28">
        <w:rPr>
          <w:rFonts w:eastAsia="Times New Roman" w:cs="Arial"/>
          <w:szCs w:val="20"/>
        </w:rPr>
        <w:t>đều</w:t>
      </w:r>
      <w:proofErr w:type="spellEnd"/>
      <w:r w:rsidRPr="00102E28">
        <w:rPr>
          <w:rFonts w:eastAsia="Times New Roman" w:cs="Arial"/>
          <w:i/>
          <w:szCs w:val="20"/>
        </w:rPr>
        <w:t xml:space="preserve"> </w:t>
      </w:r>
      <w:proofErr w:type="spellStart"/>
      <w:r w:rsidRPr="00DF0FB5">
        <w:rPr>
          <w:rFonts w:eastAsia="Times New Roman" w:cs="Arial"/>
          <w:szCs w:val="20"/>
        </w:rPr>
        <w:t>có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vỏ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bao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bọc</w:t>
      </w:r>
      <w:proofErr w:type="spellEnd"/>
      <w:r>
        <w:rPr>
          <w:rFonts w:eastAsia="Times New Roman" w:cs="Arial"/>
          <w:szCs w:val="20"/>
        </w:rPr>
        <w:t xml:space="preserve">; </w:t>
      </w:r>
      <w:proofErr w:type="spellStart"/>
      <w:r>
        <w:rPr>
          <w:rFonts w:eastAsia="Times New Roman" w:cs="Arial"/>
          <w:szCs w:val="20"/>
        </w:rPr>
        <w:t>Phôi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đều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gồm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rễ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mầm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thân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mầm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chồi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mầm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và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lá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mầm</w:t>
      </w:r>
      <w:proofErr w:type="spellEnd"/>
      <w:r>
        <w:rPr>
          <w:rFonts w:eastAsia="Times New Roman" w:cs="Arial"/>
          <w:szCs w:val="20"/>
        </w:rPr>
        <w:t>.</w:t>
      </w:r>
    </w:p>
    <w:p w:rsidR="00D35BAA" w:rsidRPr="00D35BAA" w:rsidRDefault="00D35BAA" w:rsidP="00D35BAA">
      <w:pPr>
        <w:tabs>
          <w:tab w:val="left" w:pos="460"/>
        </w:tabs>
        <w:spacing w:after="0" w:line="0" w:lineRule="atLeast"/>
        <w:rPr>
          <w:rFonts w:eastAsia="Times New Roman" w:cs="Arial"/>
          <w:i/>
          <w:szCs w:val="20"/>
        </w:rPr>
      </w:pPr>
      <w:proofErr w:type="spellStart"/>
      <w:r w:rsidRPr="00D35BAA">
        <w:rPr>
          <w:rFonts w:eastAsia="Times New Roman" w:cs="Arial"/>
          <w:i/>
          <w:szCs w:val="20"/>
        </w:rPr>
        <w:t>Khác</w:t>
      </w:r>
      <w:proofErr w:type="spellEnd"/>
      <w:r w:rsidRPr="00D35BAA">
        <w:rPr>
          <w:rFonts w:eastAsia="Times New Roman" w:cs="Arial"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i/>
          <w:szCs w:val="20"/>
        </w:rPr>
        <w:t>nhau</w:t>
      </w:r>
      <w:proofErr w:type="spellEnd"/>
      <w:r w:rsidRPr="00D35BAA">
        <w:rPr>
          <w:rFonts w:eastAsia="Times New Roman" w:cs="Arial"/>
          <w:i/>
          <w:szCs w:val="20"/>
        </w:rPr>
        <w:t xml:space="preserve">: </w:t>
      </w:r>
    </w:p>
    <w:tbl>
      <w:tblPr>
        <w:tblW w:w="8992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394"/>
      </w:tblGrid>
      <w:tr w:rsidR="00D35BAA" w:rsidRPr="00102E28" w:rsidTr="00D35BAA">
        <w:trPr>
          <w:trHeight w:val="304"/>
        </w:trPr>
        <w:tc>
          <w:tcPr>
            <w:tcW w:w="4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BAA" w:rsidRDefault="00D35BAA" w:rsidP="00D35BAA">
            <w:pPr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Hạt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hai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lá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mầm</w:t>
            </w:r>
            <w:proofErr w:type="spellEnd"/>
          </w:p>
          <w:p w:rsidR="00D35BAA" w:rsidRPr="00D35BAA" w:rsidRDefault="00D35BAA" w:rsidP="00D35BAA">
            <w:pPr>
              <w:spacing w:after="0"/>
              <w:jc w:val="center"/>
              <w:rPr>
                <w:rFonts w:eastAsia="Times New Roman" w:cs="Arial"/>
                <w:b/>
                <w:i/>
                <w:szCs w:val="20"/>
              </w:rPr>
            </w:pPr>
            <w:r w:rsidRPr="00D35BAA">
              <w:rPr>
                <w:rFonts w:eastAsia="Times New Roman" w:cs="Arial"/>
                <w:b/>
                <w:i/>
                <w:szCs w:val="20"/>
              </w:rPr>
              <w:t>(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vd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 xml:space="preserve">: 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hạt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đỗ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đen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5BAA" w:rsidRDefault="00D35BAA" w:rsidP="00D35BAA">
            <w:pPr>
              <w:spacing w:after="0"/>
              <w:jc w:val="center"/>
              <w:rPr>
                <w:rFonts w:eastAsia="Times New Roman" w:cs="Arial"/>
                <w:b/>
                <w:szCs w:val="20"/>
              </w:rPr>
            </w:pP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Hạt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một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lá</w:t>
            </w:r>
            <w:proofErr w:type="spellEnd"/>
            <w:r w:rsidRPr="00102E28">
              <w:rPr>
                <w:rFonts w:eastAsia="Times New Roman" w:cs="Arial"/>
                <w:b/>
                <w:szCs w:val="20"/>
              </w:rPr>
              <w:t xml:space="preserve"> </w:t>
            </w:r>
            <w:proofErr w:type="spellStart"/>
            <w:r w:rsidRPr="00102E28">
              <w:rPr>
                <w:rFonts w:eastAsia="Times New Roman" w:cs="Arial"/>
                <w:b/>
                <w:szCs w:val="20"/>
              </w:rPr>
              <w:t>mầm</w:t>
            </w:r>
            <w:proofErr w:type="spellEnd"/>
          </w:p>
          <w:p w:rsidR="00D35BAA" w:rsidRPr="00D35BAA" w:rsidRDefault="00D35BAA" w:rsidP="00D35BAA">
            <w:pPr>
              <w:spacing w:after="0"/>
              <w:jc w:val="center"/>
              <w:rPr>
                <w:rFonts w:eastAsia="Times New Roman" w:cs="Arial"/>
                <w:b/>
                <w:i/>
                <w:szCs w:val="20"/>
              </w:rPr>
            </w:pPr>
            <w:r w:rsidRPr="00D35BAA">
              <w:rPr>
                <w:rFonts w:eastAsia="Times New Roman" w:cs="Arial"/>
                <w:b/>
                <w:i/>
                <w:szCs w:val="20"/>
              </w:rPr>
              <w:t>(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vd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 xml:space="preserve">: 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hạt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b/>
                <w:i/>
                <w:szCs w:val="20"/>
              </w:rPr>
              <w:t>ngô</w:t>
            </w:r>
            <w:proofErr w:type="spellEnd"/>
            <w:r w:rsidRPr="00D35BAA">
              <w:rPr>
                <w:rFonts w:eastAsia="Times New Roman" w:cs="Arial"/>
                <w:b/>
                <w:i/>
                <w:szCs w:val="20"/>
              </w:rPr>
              <w:t>)</w:t>
            </w:r>
          </w:p>
        </w:tc>
      </w:tr>
      <w:tr w:rsidR="00D35BAA" w:rsidRPr="00102E28" w:rsidTr="00D35BAA">
        <w:trPr>
          <w:trHeight w:val="49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BAA" w:rsidRPr="00102E28" w:rsidRDefault="00D35BAA" w:rsidP="00D35BAA">
            <w:pPr>
              <w:spacing w:after="0"/>
              <w:rPr>
                <w:rFonts w:eastAsia="Times New Roman" w:cs="Arial"/>
                <w:sz w:val="4"/>
                <w:szCs w:val="20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BAA" w:rsidRPr="00102E28" w:rsidRDefault="00D35BAA" w:rsidP="00D35BAA">
            <w:pPr>
              <w:spacing w:after="0"/>
              <w:rPr>
                <w:rFonts w:eastAsia="Times New Roman" w:cs="Arial"/>
                <w:sz w:val="4"/>
                <w:szCs w:val="20"/>
              </w:rPr>
            </w:pPr>
          </w:p>
        </w:tc>
      </w:tr>
      <w:tr w:rsidR="00D35BAA" w:rsidRPr="00102E28" w:rsidTr="00D35BAA">
        <w:trPr>
          <w:trHeight w:val="591"/>
        </w:trPr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BAA" w:rsidRPr="00D35BAA" w:rsidRDefault="00D35BAA" w:rsidP="00D35BA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 w:cs="Arial"/>
                <w:szCs w:val="20"/>
              </w:rPr>
            </w:pPr>
            <w:proofErr w:type="spellStart"/>
            <w:r w:rsidRPr="00D35BAA">
              <w:rPr>
                <w:rFonts w:eastAsia="Times New Roman" w:cs="Arial"/>
                <w:szCs w:val="20"/>
              </w:rPr>
              <w:t>Phôi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có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2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lá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mầm</w:t>
            </w:r>
            <w:proofErr w:type="spellEnd"/>
          </w:p>
          <w:p w:rsidR="00D35BAA" w:rsidRPr="00D35BAA" w:rsidRDefault="00D35BAA" w:rsidP="00D35BA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 w:cs="Arial"/>
                <w:szCs w:val="20"/>
              </w:rPr>
            </w:pPr>
            <w:proofErr w:type="spellStart"/>
            <w:r w:rsidRPr="00D35BAA">
              <w:rPr>
                <w:rFonts w:eastAsia="Times New Roman" w:cs="Arial"/>
                <w:szCs w:val="20"/>
              </w:rPr>
              <w:t>Chất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dinh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dưỡng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dự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trữ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nằm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trong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2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lá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mầm</w:t>
            </w:r>
            <w:proofErr w:type="spellEnd"/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BAA" w:rsidRPr="00D35BAA" w:rsidRDefault="00D35BAA" w:rsidP="00D35BA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 w:cs="Arial"/>
                <w:szCs w:val="20"/>
              </w:rPr>
            </w:pPr>
            <w:proofErr w:type="spellStart"/>
            <w:r w:rsidRPr="00D35BAA">
              <w:rPr>
                <w:rFonts w:eastAsia="Times New Roman" w:cs="Arial"/>
                <w:szCs w:val="20"/>
              </w:rPr>
              <w:t>Phôi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có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2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lá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mầm</w:t>
            </w:r>
            <w:proofErr w:type="spellEnd"/>
          </w:p>
          <w:p w:rsidR="00D35BAA" w:rsidRPr="00D35BAA" w:rsidRDefault="00D35BAA" w:rsidP="00D35BA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 w:cs="Arial"/>
                <w:szCs w:val="20"/>
              </w:rPr>
            </w:pPr>
            <w:proofErr w:type="spellStart"/>
            <w:r w:rsidRPr="00D35BAA">
              <w:rPr>
                <w:rFonts w:eastAsia="Times New Roman" w:cs="Arial"/>
                <w:szCs w:val="20"/>
              </w:rPr>
              <w:t>Chất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dinh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dưỡng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dự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trữ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nằm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proofErr w:type="gramStart"/>
            <w:r w:rsidRPr="00D35BAA">
              <w:rPr>
                <w:rFonts w:eastAsia="Times New Roman" w:cs="Arial"/>
                <w:szCs w:val="20"/>
              </w:rPr>
              <w:t>trong</w:t>
            </w:r>
            <w:proofErr w:type="spellEnd"/>
            <w:r w:rsidRPr="00D35BAA">
              <w:rPr>
                <w:rFonts w:eastAsia="Times New Roman" w:cs="Arial"/>
                <w:szCs w:val="20"/>
              </w:rPr>
              <w:t xml:space="preserve"> 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phôi</w:t>
            </w:r>
            <w:proofErr w:type="spellEnd"/>
            <w:proofErr w:type="gramEnd"/>
            <w:r w:rsidRPr="00D35BAA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D35BAA">
              <w:rPr>
                <w:rFonts w:eastAsia="Times New Roman" w:cs="Arial"/>
                <w:szCs w:val="20"/>
              </w:rPr>
              <w:t>nhũ</w:t>
            </w:r>
            <w:proofErr w:type="spellEnd"/>
            <w:r w:rsidRPr="00D35BAA">
              <w:rPr>
                <w:rFonts w:eastAsia="Times New Roman" w:cs="Arial"/>
                <w:szCs w:val="20"/>
              </w:rPr>
              <w:t>.</w:t>
            </w:r>
          </w:p>
        </w:tc>
      </w:tr>
    </w:tbl>
    <w:p w:rsidR="00D35BAA" w:rsidRPr="00102E28" w:rsidRDefault="00D35BAA" w:rsidP="00D35BAA">
      <w:pPr>
        <w:spacing w:after="0" w:line="232" w:lineRule="auto"/>
        <w:ind w:left="200"/>
        <w:rPr>
          <w:rFonts w:eastAsia="Times New Roman" w:cs="Arial"/>
          <w:szCs w:val="20"/>
        </w:rPr>
      </w:pPr>
      <w:proofErr w:type="spellStart"/>
      <w:r w:rsidRPr="00102E28">
        <w:rPr>
          <w:rFonts w:eastAsia="Times New Roman" w:cs="Arial"/>
          <w:szCs w:val="20"/>
        </w:rPr>
        <w:t>Dựa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vào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đặc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điểm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của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hạt</w:t>
      </w:r>
      <w:proofErr w:type="spellEnd"/>
      <w:r w:rsidRPr="00102E28">
        <w:rPr>
          <w:rFonts w:eastAsia="Times New Roman" w:cs="Arial"/>
          <w:szCs w:val="20"/>
        </w:rPr>
        <w:t xml:space="preserve">, </w:t>
      </w:r>
      <w:proofErr w:type="spellStart"/>
      <w:r w:rsidRPr="00102E28">
        <w:rPr>
          <w:rFonts w:eastAsia="Times New Roman" w:cs="Arial"/>
          <w:szCs w:val="20"/>
        </w:rPr>
        <w:t>người</w:t>
      </w:r>
      <w:proofErr w:type="spellEnd"/>
      <w:r w:rsidRPr="00102E28">
        <w:rPr>
          <w:rFonts w:eastAsia="Times New Roman" w:cs="Arial"/>
          <w:szCs w:val="20"/>
        </w:rPr>
        <w:t xml:space="preserve"> ta </w:t>
      </w:r>
      <w:proofErr w:type="spellStart"/>
      <w:r w:rsidRPr="00102E28">
        <w:rPr>
          <w:rFonts w:eastAsia="Times New Roman" w:cs="Arial"/>
          <w:szCs w:val="20"/>
        </w:rPr>
        <w:t>phân</w:t>
      </w:r>
      <w:proofErr w:type="spellEnd"/>
      <w:r w:rsidRPr="00102E28">
        <w:rPr>
          <w:rFonts w:eastAsia="Times New Roman" w:cs="Arial"/>
          <w:szCs w:val="20"/>
        </w:rPr>
        <w:t xml:space="preserve"> chia </w:t>
      </w:r>
      <w:proofErr w:type="spellStart"/>
      <w:r w:rsidRPr="00102E28">
        <w:rPr>
          <w:rFonts w:eastAsia="Times New Roman" w:cs="Arial"/>
          <w:szCs w:val="20"/>
        </w:rPr>
        <w:t>thành</w:t>
      </w:r>
      <w:proofErr w:type="spellEnd"/>
      <w:r w:rsidRPr="00102E28">
        <w:rPr>
          <w:rFonts w:eastAsia="Times New Roman" w:cs="Arial"/>
          <w:szCs w:val="20"/>
        </w:rPr>
        <w:t xml:space="preserve"> 2 </w:t>
      </w:r>
      <w:proofErr w:type="spellStart"/>
      <w:r w:rsidRPr="00102E28">
        <w:rPr>
          <w:rFonts w:eastAsia="Times New Roman" w:cs="Arial"/>
          <w:szCs w:val="20"/>
        </w:rPr>
        <w:t>nhóm</w:t>
      </w:r>
      <w:proofErr w:type="spellEnd"/>
      <w:r w:rsidRPr="00102E28">
        <w:rPr>
          <w:rFonts w:eastAsia="Times New Roman" w:cs="Arial"/>
          <w:szCs w:val="20"/>
        </w:rPr>
        <w:t xml:space="preserve"> </w:t>
      </w:r>
      <w:proofErr w:type="spellStart"/>
      <w:r w:rsidRPr="00102E28">
        <w:rPr>
          <w:rFonts w:eastAsia="Times New Roman" w:cs="Arial"/>
          <w:szCs w:val="20"/>
        </w:rPr>
        <w:t>cây</w:t>
      </w:r>
      <w:proofErr w:type="spellEnd"/>
      <w:r w:rsidRPr="00102E28">
        <w:rPr>
          <w:rFonts w:eastAsia="Times New Roman" w:cs="Arial"/>
          <w:szCs w:val="20"/>
        </w:rPr>
        <w:t>:</w:t>
      </w:r>
    </w:p>
    <w:p w:rsidR="00D35BAA" w:rsidRPr="00D35BAA" w:rsidRDefault="00D35BAA" w:rsidP="00D35BAA">
      <w:pPr>
        <w:pStyle w:val="ListParagraph"/>
        <w:numPr>
          <w:ilvl w:val="0"/>
          <w:numId w:val="11"/>
        </w:numPr>
        <w:tabs>
          <w:tab w:val="left" w:pos="460"/>
        </w:tabs>
        <w:spacing w:after="0" w:line="0" w:lineRule="atLeast"/>
        <w:rPr>
          <w:rFonts w:eastAsia="Times New Roman" w:cs="Arial"/>
          <w:b/>
          <w:szCs w:val="20"/>
        </w:rPr>
      </w:pPr>
      <w:proofErr w:type="spellStart"/>
      <w:r w:rsidRPr="00D35BAA">
        <w:rPr>
          <w:rFonts w:eastAsia="Times New Roman" w:cs="Arial"/>
          <w:b/>
          <w:i/>
          <w:szCs w:val="20"/>
        </w:rPr>
        <w:t>Cây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Một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lá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mầm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: </w:t>
      </w:r>
      <w:proofErr w:type="spellStart"/>
      <w:r w:rsidRPr="00D35BAA">
        <w:rPr>
          <w:rFonts w:eastAsia="Times New Roman" w:cs="Arial"/>
          <w:b/>
          <w:i/>
          <w:szCs w:val="20"/>
        </w:rPr>
        <w:t>phôi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của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hạt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có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1 </w:t>
      </w:r>
      <w:proofErr w:type="spellStart"/>
      <w:r w:rsidRPr="00D35BAA">
        <w:rPr>
          <w:rFonts w:eastAsia="Times New Roman" w:cs="Arial"/>
          <w:b/>
          <w:i/>
          <w:szCs w:val="20"/>
        </w:rPr>
        <w:t>lá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mầm</w:t>
      </w:r>
      <w:proofErr w:type="spellEnd"/>
    </w:p>
    <w:p w:rsidR="00D35BAA" w:rsidRPr="00D35BAA" w:rsidRDefault="00D35BAA" w:rsidP="00D35BAA">
      <w:pPr>
        <w:pStyle w:val="ListParagraph"/>
        <w:numPr>
          <w:ilvl w:val="0"/>
          <w:numId w:val="11"/>
        </w:numPr>
        <w:tabs>
          <w:tab w:val="left" w:pos="460"/>
        </w:tabs>
        <w:spacing w:after="0" w:line="0" w:lineRule="atLeast"/>
        <w:rPr>
          <w:rFonts w:eastAsia="Times New Roman" w:cs="Arial"/>
          <w:b/>
          <w:szCs w:val="20"/>
        </w:rPr>
      </w:pPr>
      <w:proofErr w:type="spellStart"/>
      <w:r w:rsidRPr="00D35BAA">
        <w:rPr>
          <w:rFonts w:eastAsia="Times New Roman" w:cs="Arial"/>
          <w:b/>
          <w:i/>
          <w:szCs w:val="20"/>
        </w:rPr>
        <w:t>Cây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Hai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lá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mầm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: </w:t>
      </w:r>
      <w:proofErr w:type="spellStart"/>
      <w:r w:rsidRPr="00D35BAA">
        <w:rPr>
          <w:rFonts w:eastAsia="Times New Roman" w:cs="Arial"/>
          <w:b/>
          <w:i/>
          <w:szCs w:val="20"/>
        </w:rPr>
        <w:t>phôi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của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hạt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có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2 </w:t>
      </w:r>
      <w:proofErr w:type="spellStart"/>
      <w:r w:rsidRPr="00D35BAA">
        <w:rPr>
          <w:rFonts w:eastAsia="Times New Roman" w:cs="Arial"/>
          <w:b/>
          <w:i/>
          <w:szCs w:val="20"/>
        </w:rPr>
        <w:t>lá</w:t>
      </w:r>
      <w:proofErr w:type="spellEnd"/>
      <w:r w:rsidRPr="00D35BAA">
        <w:rPr>
          <w:rFonts w:eastAsia="Times New Roman" w:cs="Arial"/>
          <w:b/>
          <w:i/>
          <w:szCs w:val="20"/>
        </w:rPr>
        <w:t xml:space="preserve"> </w:t>
      </w:r>
      <w:proofErr w:type="spellStart"/>
      <w:r w:rsidRPr="00D35BAA">
        <w:rPr>
          <w:rFonts w:eastAsia="Times New Roman" w:cs="Arial"/>
          <w:b/>
          <w:i/>
          <w:szCs w:val="20"/>
        </w:rPr>
        <w:t>mầm</w:t>
      </w:r>
      <w:proofErr w:type="spellEnd"/>
    </w:p>
    <w:p w:rsidR="00D35BAA" w:rsidRPr="00102E28" w:rsidRDefault="00D35BAA" w:rsidP="00D35BAA">
      <w:pPr>
        <w:tabs>
          <w:tab w:val="left" w:pos="460"/>
        </w:tabs>
        <w:spacing w:after="0" w:line="0" w:lineRule="atLeast"/>
        <w:rPr>
          <w:rFonts w:eastAsia="Times New Roman" w:cs="Arial"/>
          <w:b/>
          <w:szCs w:val="20"/>
        </w:rPr>
      </w:pPr>
    </w:p>
    <w:p w:rsidR="00D35BAA" w:rsidRPr="00D35BAA" w:rsidRDefault="00D35BAA" w:rsidP="00D35BAA">
      <w:pPr>
        <w:spacing w:line="0" w:lineRule="atLeast"/>
        <w:rPr>
          <w:rFonts w:eastAsia="Times New Roman"/>
          <w:b/>
        </w:rPr>
      </w:pPr>
      <w:r>
        <w:rPr>
          <w:rFonts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08B7145" wp14:editId="308567A4">
            <wp:simplePos x="0" y="0"/>
            <wp:positionH relativeFrom="column">
              <wp:posOffset>32385</wp:posOffset>
            </wp:positionH>
            <wp:positionV relativeFrom="paragraph">
              <wp:posOffset>330835</wp:posOffset>
            </wp:positionV>
            <wp:extent cx="5753735" cy="288099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8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BAA">
        <w:rPr>
          <w:rFonts w:eastAsia="Times New Roman"/>
          <w:b/>
        </w:rPr>
        <w:t>III. SỰ PHÁT TÁN CỦA QUẢ VÀ HẠT</w:t>
      </w:r>
    </w:p>
    <w:p w:rsidR="00D35BAA" w:rsidRDefault="00D35BAA" w:rsidP="0087006C">
      <w:pPr>
        <w:rPr>
          <w:rFonts w:cs="Times New Roman"/>
          <w:sz w:val="24"/>
          <w:szCs w:val="24"/>
          <w:u w:val="single"/>
        </w:rPr>
      </w:pPr>
    </w:p>
    <w:p w:rsidR="0087006C" w:rsidRPr="00553CF8" w:rsidRDefault="00553CF8" w:rsidP="0087006C">
      <w:pPr>
        <w:rPr>
          <w:rFonts w:cs="Times New Roman"/>
          <w:b/>
          <w:szCs w:val="24"/>
          <w:u w:val="single"/>
          <w:lang w:val="vi-VN"/>
        </w:rPr>
      </w:pPr>
      <w:r w:rsidRPr="00553CF8">
        <w:rPr>
          <w:rFonts w:cs="Times New Roman"/>
          <w:b/>
          <w:szCs w:val="24"/>
          <w:u w:val="single"/>
          <w:lang w:val="vi-VN"/>
        </w:rPr>
        <w:lastRenderedPageBreak/>
        <w:t>IV/ NHỮNG ĐIỀU KIỆN CẦN CHO HẠT NẨY MẦM: (BÀI 35, TR113)</w:t>
      </w:r>
    </w:p>
    <w:p w:rsidR="0087006C" w:rsidRPr="00553CF8" w:rsidRDefault="0087006C" w:rsidP="0087006C">
      <w:pPr>
        <w:rPr>
          <w:rFonts w:cs="Times New Roman"/>
          <w:b/>
          <w:szCs w:val="24"/>
          <w:lang w:val="vi-VN"/>
        </w:rPr>
      </w:pPr>
      <w:r w:rsidRPr="00553CF8">
        <w:rPr>
          <w:rFonts w:cs="Times New Roman"/>
          <w:b/>
          <w:szCs w:val="24"/>
          <w:u w:val="single"/>
          <w:lang w:val="vi-VN"/>
        </w:rPr>
        <w:t>1.Những điều kiện cần cho hạt nẩy mầm: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-</w:t>
      </w:r>
      <w:r w:rsidR="00553CF8">
        <w:rPr>
          <w:rFonts w:cs="Times New Roman"/>
          <w:szCs w:val="24"/>
        </w:rPr>
        <w:t xml:space="preserve"> </w:t>
      </w:r>
      <w:r w:rsidRPr="00553CF8">
        <w:rPr>
          <w:rFonts w:cs="Times New Roman"/>
          <w:szCs w:val="24"/>
          <w:lang w:val="vi-VN"/>
        </w:rPr>
        <w:t>Điều kiện bên ngoài: hạt cần đủ nước, không khí, nhiệt độ thích hợp.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-</w:t>
      </w:r>
      <w:r w:rsidR="00553CF8">
        <w:rPr>
          <w:rFonts w:cs="Times New Roman"/>
          <w:szCs w:val="24"/>
        </w:rPr>
        <w:t xml:space="preserve"> </w:t>
      </w:r>
      <w:r w:rsidRPr="00553CF8">
        <w:rPr>
          <w:rFonts w:cs="Times New Roman"/>
          <w:szCs w:val="24"/>
          <w:lang w:val="vi-VN"/>
        </w:rPr>
        <w:t>Điều kiện bên trong: hạt giống tốt, không bị sâu bệnh, sứt sẹo.</w:t>
      </w:r>
    </w:p>
    <w:p w:rsidR="0087006C" w:rsidRPr="00553CF8" w:rsidRDefault="0087006C" w:rsidP="0087006C">
      <w:pPr>
        <w:rPr>
          <w:rFonts w:cs="Times New Roman"/>
          <w:b/>
          <w:szCs w:val="24"/>
          <w:u w:val="single"/>
          <w:lang w:val="vi-VN"/>
        </w:rPr>
      </w:pPr>
      <w:r w:rsidRPr="00553CF8">
        <w:rPr>
          <w:rFonts w:cs="Times New Roman"/>
          <w:b/>
          <w:szCs w:val="24"/>
          <w:u w:val="single"/>
          <w:lang w:val="vi-VN"/>
        </w:rPr>
        <w:t>2.Vận dụng những hiểu biết về điều kiện của hạt vào trong sản xuất: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-</w:t>
      </w:r>
      <w:r w:rsidR="00553CF8">
        <w:rPr>
          <w:rFonts w:cs="Times New Roman"/>
          <w:szCs w:val="24"/>
        </w:rPr>
        <w:t xml:space="preserve"> </w:t>
      </w:r>
      <w:r w:rsidRPr="00553CF8">
        <w:rPr>
          <w:rFonts w:cs="Times New Roman"/>
          <w:szCs w:val="24"/>
          <w:lang w:val="vi-VN"/>
        </w:rPr>
        <w:t>Trước khi gieo hạt phải:</w:t>
      </w:r>
    </w:p>
    <w:p w:rsidR="0087006C" w:rsidRPr="00553CF8" w:rsidRDefault="0087006C" w:rsidP="00553CF8">
      <w:pPr>
        <w:ind w:left="720"/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+ Bảo quản tốt hạt giống</w:t>
      </w:r>
    </w:p>
    <w:p w:rsidR="0087006C" w:rsidRPr="00553CF8" w:rsidRDefault="0087006C" w:rsidP="00553CF8">
      <w:pPr>
        <w:ind w:left="720"/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+ Làm đất tơi xốp</w:t>
      </w:r>
    </w:p>
    <w:p w:rsidR="0087006C" w:rsidRPr="00553CF8" w:rsidRDefault="0087006C" w:rsidP="00553CF8">
      <w:pPr>
        <w:ind w:left="720"/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+ Gieo hạt đúng thời vụ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-</w:t>
      </w:r>
      <w:r w:rsidR="00553CF8">
        <w:rPr>
          <w:rFonts w:cs="Times New Roman"/>
          <w:szCs w:val="24"/>
        </w:rPr>
        <w:t xml:space="preserve"> </w:t>
      </w:r>
      <w:r w:rsidRPr="00553CF8">
        <w:rPr>
          <w:rFonts w:cs="Times New Roman"/>
          <w:szCs w:val="24"/>
          <w:lang w:val="vi-VN"/>
        </w:rPr>
        <w:t>Sau khi gieo hạt: phải có biện pháp chống úng, chống hạn, chống rét</w:t>
      </w:r>
    </w:p>
    <w:p w:rsidR="00553CF8" w:rsidRDefault="00553CF8" w:rsidP="0087006C">
      <w:pPr>
        <w:rPr>
          <w:rFonts w:cs="Times New Roman"/>
          <w:b/>
          <w:szCs w:val="24"/>
          <w:u w:val="single"/>
        </w:rPr>
      </w:pPr>
    </w:p>
    <w:p w:rsidR="0087006C" w:rsidRPr="00553CF8" w:rsidRDefault="0087006C" w:rsidP="0087006C">
      <w:pPr>
        <w:rPr>
          <w:rFonts w:cs="Times New Roman"/>
          <w:b/>
          <w:szCs w:val="24"/>
          <w:u w:val="single"/>
          <w:lang w:val="vi-VN"/>
        </w:rPr>
      </w:pPr>
      <w:r w:rsidRPr="00553CF8">
        <w:rPr>
          <w:rFonts w:cs="Times New Roman"/>
          <w:b/>
          <w:szCs w:val="24"/>
          <w:u w:val="single"/>
          <w:lang w:val="vi-VN"/>
        </w:rPr>
        <w:t xml:space="preserve">* </w:t>
      </w:r>
      <w:r w:rsidR="00553CF8">
        <w:rPr>
          <w:rFonts w:cs="Times New Roman"/>
          <w:b/>
          <w:szCs w:val="24"/>
          <w:u w:val="single"/>
        </w:rPr>
        <w:t>VẬN DỤNG</w:t>
      </w:r>
      <w:r w:rsidRPr="00553CF8">
        <w:rPr>
          <w:rFonts w:cs="Times New Roman"/>
          <w:b/>
          <w:szCs w:val="24"/>
          <w:u w:val="single"/>
          <w:lang w:val="vi-VN"/>
        </w:rPr>
        <w:t>: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a. Hãy cho biết: điều kiện cần cho hạt nẩy mầm?</w:t>
      </w:r>
    </w:p>
    <w:p w:rsidR="0087006C" w:rsidRPr="00553CF8" w:rsidRDefault="0087006C" w:rsidP="0087006C">
      <w:pPr>
        <w:rPr>
          <w:rFonts w:cs="Times New Roman"/>
          <w:szCs w:val="24"/>
          <w:lang w:val="vi-VN"/>
        </w:rPr>
      </w:pPr>
      <w:r w:rsidRPr="00553CF8">
        <w:rPr>
          <w:rFonts w:cs="Times New Roman"/>
          <w:szCs w:val="24"/>
          <w:lang w:val="vi-VN"/>
        </w:rPr>
        <w:t>b. Vì sao: sau khi gieo hạt phải có biện pháp, chống rét?</w:t>
      </w:r>
    </w:p>
    <w:p w:rsidR="00553CF8" w:rsidRDefault="00553CF8" w:rsidP="000818B0">
      <w:pPr>
        <w:spacing w:after="120"/>
        <w:rPr>
          <w:rFonts w:eastAsia="Times New Roman"/>
          <w:b/>
          <w:color w:val="FF0000"/>
          <w:u w:val="single"/>
        </w:rPr>
      </w:pPr>
      <w:bookmarkStart w:id="0" w:name="_GoBack"/>
      <w:bookmarkEnd w:id="0"/>
    </w:p>
    <w:p w:rsidR="00C649EF" w:rsidRPr="000818B0" w:rsidRDefault="000818B0" w:rsidP="000818B0">
      <w:pPr>
        <w:spacing w:after="120"/>
        <w:rPr>
          <w:rFonts w:eastAsia="Times New Roman"/>
          <w:bCs/>
        </w:rPr>
      </w:pPr>
      <w:proofErr w:type="spellStart"/>
      <w:r>
        <w:rPr>
          <w:rFonts w:eastAsia="Times New Roman"/>
          <w:b/>
          <w:color w:val="FF0000"/>
          <w:u w:val="single"/>
        </w:rPr>
        <w:t>Học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sinh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xem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bài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giảng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và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ghi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>
        <w:rPr>
          <w:rFonts w:eastAsia="Times New Roman"/>
          <w:b/>
          <w:color w:val="FF0000"/>
          <w:u w:val="single"/>
        </w:rPr>
        <w:t>nội</w:t>
      </w:r>
      <w:proofErr w:type="spellEnd"/>
      <w:r>
        <w:rPr>
          <w:rFonts w:eastAsia="Times New Roman"/>
          <w:b/>
          <w:color w:val="FF0000"/>
          <w:u w:val="single"/>
        </w:rPr>
        <w:t xml:space="preserve"> dung </w:t>
      </w:r>
      <w:proofErr w:type="spellStart"/>
      <w:r>
        <w:rPr>
          <w:rFonts w:eastAsia="Times New Roman"/>
          <w:b/>
          <w:color w:val="FF0000"/>
          <w:u w:val="single"/>
        </w:rPr>
        <w:t>vào</w:t>
      </w:r>
      <w:proofErr w:type="spellEnd"/>
      <w:r>
        <w:rPr>
          <w:rFonts w:eastAsia="Times New Roman"/>
          <w:b/>
          <w:color w:val="FF0000"/>
          <w:u w:val="single"/>
        </w:rPr>
        <w:t xml:space="preserve"> </w:t>
      </w:r>
      <w:proofErr w:type="spellStart"/>
      <w:r w:rsidR="00EF1725">
        <w:rPr>
          <w:rFonts w:eastAsia="Times New Roman"/>
          <w:b/>
          <w:color w:val="FF0000"/>
          <w:u w:val="single"/>
        </w:rPr>
        <w:t>vở</w:t>
      </w:r>
      <w:proofErr w:type="spellEnd"/>
      <w:r>
        <w:rPr>
          <w:rFonts w:eastAsia="Times New Roman"/>
          <w:b/>
          <w:color w:val="FF0000"/>
          <w:u w:val="single"/>
        </w:rPr>
        <w:t>.</w:t>
      </w:r>
    </w:p>
    <w:sectPr w:rsidR="00C649EF" w:rsidRPr="000818B0" w:rsidSect="00B47C0A">
      <w:headerReference w:type="default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B8" w:rsidRDefault="00AB65B8" w:rsidP="00C649EF">
      <w:pPr>
        <w:spacing w:after="0" w:line="240" w:lineRule="auto"/>
      </w:pPr>
      <w:r>
        <w:separator/>
      </w:r>
    </w:p>
  </w:endnote>
  <w:endnote w:type="continuationSeparator" w:id="0">
    <w:p w:rsidR="00AB65B8" w:rsidRDefault="00AB65B8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553CF8" w:rsidRPr="00553CF8">
      <w:rPr>
        <w:rFonts w:asciiTheme="majorHAnsi" w:eastAsiaTheme="majorEastAsia" w:hAnsiTheme="majorHAnsi" w:cstheme="majorBidi"/>
        <w:noProof/>
        <w:sz w:val="20"/>
      </w:rPr>
      <w:t>2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B8" w:rsidRDefault="00AB65B8" w:rsidP="00C649EF">
      <w:pPr>
        <w:spacing w:after="0" w:line="240" w:lineRule="auto"/>
      </w:pPr>
      <w:r>
        <w:separator/>
      </w:r>
    </w:p>
  </w:footnote>
  <w:footnote w:type="continuationSeparator" w:id="0">
    <w:p w:rsidR="00AB65B8" w:rsidRDefault="00AB65B8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F72528"/>
    <w:multiLevelType w:val="hybridMultilevel"/>
    <w:tmpl w:val="32D6A494"/>
    <w:lvl w:ilvl="0" w:tplc="45D46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AD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E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25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A98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A3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26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69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5F7A82"/>
    <w:multiLevelType w:val="hybridMultilevel"/>
    <w:tmpl w:val="7924F940"/>
    <w:lvl w:ilvl="0" w:tplc="595C8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F1BCA"/>
    <w:multiLevelType w:val="hybridMultilevel"/>
    <w:tmpl w:val="ADB0BB1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818B0"/>
    <w:rsid w:val="0009407A"/>
    <w:rsid w:val="000C7182"/>
    <w:rsid w:val="00212C96"/>
    <w:rsid w:val="002729EE"/>
    <w:rsid w:val="00277D36"/>
    <w:rsid w:val="00282D92"/>
    <w:rsid w:val="003404A5"/>
    <w:rsid w:val="0035287A"/>
    <w:rsid w:val="0048562D"/>
    <w:rsid w:val="00553CF8"/>
    <w:rsid w:val="005A5264"/>
    <w:rsid w:val="00744624"/>
    <w:rsid w:val="0087006C"/>
    <w:rsid w:val="009B5E95"/>
    <w:rsid w:val="009C2BEF"/>
    <w:rsid w:val="009D3DB3"/>
    <w:rsid w:val="00AB65B8"/>
    <w:rsid w:val="00AC1745"/>
    <w:rsid w:val="00B47C0A"/>
    <w:rsid w:val="00B80BD6"/>
    <w:rsid w:val="00BA4983"/>
    <w:rsid w:val="00C12F14"/>
    <w:rsid w:val="00C649EF"/>
    <w:rsid w:val="00D35BAA"/>
    <w:rsid w:val="00E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29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4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4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0906B7"/>
    <w:rsid w:val="00134299"/>
    <w:rsid w:val="003C70D4"/>
    <w:rsid w:val="00782AD7"/>
    <w:rsid w:val="00874F56"/>
    <w:rsid w:val="00A31441"/>
    <w:rsid w:val="00CE6AFE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3</cp:revision>
  <dcterms:created xsi:type="dcterms:W3CDTF">2021-02-16T15:34:00Z</dcterms:created>
  <dcterms:modified xsi:type="dcterms:W3CDTF">2021-02-16T15:58:00Z</dcterms:modified>
</cp:coreProperties>
</file>